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71127" w14:textId="77777777" w:rsidR="007C63AC" w:rsidRDefault="007C63AC" w:rsidP="00B0440A"/>
    <w:p w14:paraId="72C7880F" w14:textId="5F6F5FD1" w:rsidR="00B0440A" w:rsidRPr="00B0440A" w:rsidRDefault="008F41ED" w:rsidP="00B0440A">
      <w:r>
        <w:rPr>
          <w:noProof/>
        </w:rPr>
        <w:drawing>
          <wp:anchor distT="0" distB="0" distL="114300" distR="114300" simplePos="0" relativeHeight="251658240" behindDoc="1" locked="0" layoutInCell="1" allowOverlap="1" wp14:anchorId="553B94EA" wp14:editId="08FEF1FE">
            <wp:simplePos x="0" y="0"/>
            <wp:positionH relativeFrom="column">
              <wp:posOffset>7113262</wp:posOffset>
            </wp:positionH>
            <wp:positionV relativeFrom="paragraph">
              <wp:posOffset>-427116</wp:posOffset>
            </wp:positionV>
            <wp:extent cx="1197973" cy="1197973"/>
            <wp:effectExtent l="0" t="0" r="0" b="0"/>
            <wp:wrapNone/>
            <wp:docPr id="1425707285" name="Picture 1" descr="SCHOOL SPORTS AT MAPLE RIDGE SECOND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OOL SPORTS AT MAPLE RIDGE SECONDAR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973" cy="1197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fldChar w:fldCharType="begin"/>
      </w:r>
      <w:r>
        <w:instrText xml:space="preserve"> INCLUDEPICTURE "/Users/lance_kraus/Library/Group Containers/UBF8T346G9.ms/WebArchiveCopyPasteTempFiles/com.microsoft.Word/images?q=tbnANd9GcQw4a5YutaMsfXkB2HgkmTgVMA7voaPHJ6AqMMhSat1WYBBRgnhtP08OV6gadx5OAIePPo&amp;usqp=CAU" \* MERGEFORMATINET </w:instrText>
      </w:r>
      <w:r w:rsidR="00000000">
        <w:fldChar w:fldCharType="separate"/>
      </w:r>
      <w:r>
        <w:fldChar w:fldCharType="end"/>
      </w:r>
      <w:r w:rsidR="00B0440A" w:rsidRPr="00B0440A">
        <w:rPr>
          <w:rFonts w:ascii="Poppins" w:eastAsia="Times New Roman" w:hAnsi="Poppins" w:cs="Poppins"/>
          <w:b/>
          <w:bCs/>
          <w:color w:val="444444"/>
          <w:kern w:val="0"/>
          <w:sz w:val="22"/>
          <w:szCs w:val="22"/>
          <w14:ligatures w14:val="none"/>
        </w:rPr>
        <w:t>Depth Of Field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 - </w:t>
      </w:r>
      <w:r w:rsidR="00FB64A8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is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important </w:t>
      </w:r>
      <w:r w:rsidR="00FB64A8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and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often separates those photos that look "amateur"</w:t>
      </w:r>
      <w:r w:rsidR="002A1F61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from those that look "professional"</w:t>
      </w:r>
      <w:r w:rsid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.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Essentially, depth of field is the point or "plane" in the </w:t>
      </w:r>
      <w:proofErr w:type="gramStart"/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photo</w:t>
      </w:r>
      <w:r w:rsidR="002A1F61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-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graph</w:t>
      </w:r>
      <w:proofErr w:type="gramEnd"/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that is in focus. Everything BEHIND that point, or IN FRONT of that point will be blurred. </w:t>
      </w:r>
    </w:p>
    <w:p w14:paraId="5D5A0AD0" w14:textId="3672EC9D" w:rsidR="00B0440A" w:rsidRPr="00B0440A" w:rsidRDefault="00B0440A" w:rsidP="00B0440A">
      <w:pP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</w:pPr>
      <w:r w:rsidRPr="00B0440A">
        <w:rPr>
          <w:rFonts w:ascii="Poppins" w:eastAsia="Times New Roman" w:hAnsi="Poppins" w:cs="Poppins"/>
          <w:color w:val="444444"/>
          <w:kern w:val="0"/>
          <w:sz w:val="16"/>
          <w:szCs w:val="16"/>
          <w14:ligatures w14:val="none"/>
        </w:rPr>
        <w:br/>
      </w:r>
      <w:r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A </w:t>
      </w:r>
      <w:r w:rsidRPr="00B0440A">
        <w:rPr>
          <w:rFonts w:ascii="Poppins" w:eastAsia="Times New Roman" w:hAnsi="Poppins" w:cs="Poppins"/>
          <w:b/>
          <w:bCs/>
          <w:color w:val="444444"/>
          <w:kern w:val="0"/>
          <w:sz w:val="22"/>
          <w:szCs w:val="22"/>
          <w14:ligatures w14:val="none"/>
        </w:rPr>
        <w:t>shallow </w:t>
      </w:r>
      <w:r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depth of field (low aperture number, like f/1.4) will have a small sliver of the photo in focus while the rest of the image (in front and behind this sliver) will be blurred or softly focused</w:t>
      </w:r>
      <w: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.</w:t>
      </w:r>
      <w:r w:rsidR="002A1F61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</w:t>
      </w:r>
      <w:r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On the other hand, a </w:t>
      </w:r>
      <w:r w:rsidRPr="00B0440A">
        <w:rPr>
          <w:rFonts w:ascii="Poppins" w:eastAsia="Times New Roman" w:hAnsi="Poppins" w:cs="Poppins"/>
          <w:b/>
          <w:bCs/>
          <w:color w:val="444444"/>
          <w:kern w:val="0"/>
          <w:sz w:val="22"/>
          <w:szCs w:val="22"/>
          <w14:ligatures w14:val="none"/>
        </w:rPr>
        <w:t>wider</w:t>
      </w:r>
      <w:r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 depth of field (high aperture number, like f/22), usually seen in architecture or landscapes will have most, if not all, of the view in focus.</w:t>
      </w:r>
      <w:r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 </w:t>
      </w:r>
      <w:r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Depth Of Field doesn't depend on aperture (f-number) </w:t>
      </w:r>
      <w:r w:rsidRPr="00B0440A">
        <w:rPr>
          <w:rFonts w:ascii="Poppins" w:eastAsia="Times New Roman" w:hAnsi="Poppins" w:cs="Poppins"/>
          <w:i/>
          <w:iCs/>
          <w:color w:val="444444"/>
          <w:kern w:val="0"/>
          <w:sz w:val="22"/>
          <w:szCs w:val="22"/>
          <w14:ligatures w14:val="none"/>
        </w:rPr>
        <w:t>alone. </w:t>
      </w:r>
      <w:r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These 3 things combined will have an impact on the depth of field:</w:t>
      </w:r>
    </w:p>
    <w:p w14:paraId="625DC200" w14:textId="77777777" w:rsidR="00B0440A" w:rsidRPr="00B0440A" w:rsidRDefault="00B0440A" w:rsidP="007C63AC">
      <w:pPr>
        <w:numPr>
          <w:ilvl w:val="0"/>
          <w:numId w:val="1"/>
        </w:numPr>
        <w:spacing w:before="100" w:beforeAutospacing="1" w:after="100" w:afterAutospacing="1"/>
        <w:ind w:left="714" w:hanging="357"/>
        <w:contextualSpacing/>
        <w:rPr>
          <w:rFonts w:ascii="Poppins" w:eastAsia="Times New Roman" w:hAnsi="Poppins" w:cs="Poppins"/>
          <w:i/>
          <w:iCs/>
          <w:color w:val="FF0000"/>
          <w:kern w:val="0"/>
          <w:sz w:val="20"/>
          <w:szCs w:val="20"/>
          <w14:ligatures w14:val="none"/>
        </w:rPr>
      </w:pPr>
      <w:r w:rsidRPr="00B0440A">
        <w:rPr>
          <w:rFonts w:ascii="Poppins" w:eastAsia="Times New Roman" w:hAnsi="Poppins" w:cs="Poppins"/>
          <w:i/>
          <w:iCs/>
          <w:color w:val="FF0000"/>
          <w:kern w:val="0"/>
          <w:sz w:val="20"/>
          <w:szCs w:val="20"/>
          <w14:ligatures w14:val="none"/>
        </w:rPr>
        <w:t>The aperture of your camera (f-number setting)</w:t>
      </w:r>
    </w:p>
    <w:p w14:paraId="41E85E2E" w14:textId="77777777" w:rsidR="00B0440A" w:rsidRPr="00B0440A" w:rsidRDefault="00B0440A" w:rsidP="00B0440A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FF0000"/>
          <w:kern w:val="0"/>
          <w:sz w:val="20"/>
          <w:szCs w:val="20"/>
          <w14:ligatures w14:val="none"/>
        </w:rPr>
      </w:pPr>
      <w:r w:rsidRPr="00B0440A">
        <w:rPr>
          <w:rFonts w:ascii="Poppins" w:eastAsia="Times New Roman" w:hAnsi="Poppins" w:cs="Poppins"/>
          <w:i/>
          <w:iCs/>
          <w:color w:val="FF0000"/>
          <w:kern w:val="0"/>
          <w:sz w:val="20"/>
          <w:szCs w:val="20"/>
          <w14:ligatures w14:val="none"/>
        </w:rPr>
        <w:t>The distance from the subject to the camera</w:t>
      </w:r>
    </w:p>
    <w:p w14:paraId="0A71DEEF" w14:textId="77777777" w:rsidR="00B0440A" w:rsidRPr="00B0440A" w:rsidRDefault="00B0440A" w:rsidP="00B0440A">
      <w:pPr>
        <w:numPr>
          <w:ilvl w:val="0"/>
          <w:numId w:val="1"/>
        </w:numPr>
        <w:spacing w:before="100" w:beforeAutospacing="1" w:after="100" w:afterAutospacing="1"/>
        <w:rPr>
          <w:rFonts w:ascii="Poppins" w:eastAsia="Times New Roman" w:hAnsi="Poppins" w:cs="Poppins"/>
          <w:i/>
          <w:iCs/>
          <w:color w:val="FF0000"/>
          <w:kern w:val="0"/>
          <w:sz w:val="20"/>
          <w:szCs w:val="20"/>
          <w14:ligatures w14:val="none"/>
        </w:rPr>
      </w:pPr>
      <w:r w:rsidRPr="00B0440A">
        <w:rPr>
          <w:rFonts w:ascii="Poppins" w:eastAsia="Times New Roman" w:hAnsi="Poppins" w:cs="Poppins"/>
          <w:i/>
          <w:iCs/>
          <w:color w:val="FF0000"/>
          <w:kern w:val="0"/>
          <w:sz w:val="20"/>
          <w:szCs w:val="20"/>
          <w14:ligatures w14:val="none"/>
        </w:rPr>
        <w:t>The focal length of the lens on your camera.</w:t>
      </w:r>
    </w:p>
    <w:p w14:paraId="319B10F5" w14:textId="5BB78C66" w:rsidR="002A1F61" w:rsidRPr="002A1F61" w:rsidRDefault="00FB64A8" w:rsidP="007C63AC">
      <w:pPr>
        <w:snapToGrid w:val="0"/>
        <w:contextualSpacing/>
        <w:rPr>
          <w:rFonts w:ascii="Poppins" w:eastAsia="Times New Roman" w:hAnsi="Poppins" w:cs="Poppins"/>
          <w:color w:val="444444"/>
          <w:kern w:val="0"/>
          <w:sz w:val="20"/>
          <w:szCs w:val="20"/>
          <w14:ligatures w14:val="none"/>
        </w:rPr>
      </w:pPr>
      <w:r>
        <w:rPr>
          <w:i/>
          <w:iCs/>
          <w:noProof/>
          <w:color w:val="FF0000"/>
        </w:rPr>
        <w:drawing>
          <wp:anchor distT="0" distB="0" distL="114300" distR="114300" simplePos="0" relativeHeight="251663360" behindDoc="0" locked="0" layoutInCell="1" allowOverlap="1" wp14:anchorId="689BE614" wp14:editId="645CCFE7">
            <wp:simplePos x="0" y="0"/>
            <wp:positionH relativeFrom="column">
              <wp:posOffset>3692519</wp:posOffset>
            </wp:positionH>
            <wp:positionV relativeFrom="paragraph">
              <wp:posOffset>3700733</wp:posOffset>
            </wp:positionV>
            <wp:extent cx="1887855" cy="1417320"/>
            <wp:effectExtent l="0" t="0" r="4445" b="5080"/>
            <wp:wrapNone/>
            <wp:docPr id="602714712" name="Picture 6" descr="A screen shot of a video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2714712" name="Picture 6" descr="A screen shot of a video gam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T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his is another tool you should be using to </w:t>
      </w:r>
      <w:r w:rsidR="00B0440A" w:rsidRPr="00B0440A">
        <w:rPr>
          <w:rFonts w:ascii="Poppins" w:eastAsia="Times New Roman" w:hAnsi="Poppins" w:cs="Poppins"/>
          <w:b/>
          <w:bCs/>
          <w:color w:val="444444"/>
          <w:kern w:val="0"/>
          <w:sz w:val="22"/>
          <w:szCs w:val="22"/>
          <w14:ligatures w14:val="none"/>
        </w:rPr>
        <w:t>make your story more powerful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! So</w:t>
      </w:r>
      <w:r w:rsid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>,</w:t>
      </w:r>
      <w:r w:rsidR="00B0440A" w:rsidRPr="00B0440A">
        <w:rPr>
          <w:rFonts w:ascii="Poppins" w:eastAsia="Times New Roman" w:hAnsi="Poppins" w:cs="Poppins"/>
          <w:color w:val="444444"/>
          <w:kern w:val="0"/>
          <w:sz w:val="22"/>
          <w:szCs w:val="22"/>
          <w14:ligatures w14:val="none"/>
        </w:rPr>
        <w:t xml:space="preserve"> find out your story FIRST, and then use these settings to get you there!</w:t>
      </w:r>
    </w:p>
    <w:tbl>
      <w:tblPr>
        <w:tblStyle w:val="TableGrid"/>
        <w:tblpPr w:leftFromText="180" w:rightFromText="180" w:vertAnchor="text" w:horzAnchor="margin" w:tblpXSpec="center" w:tblpY="564"/>
        <w:tblW w:w="10627" w:type="dxa"/>
        <w:tblLook w:val="04A0" w:firstRow="1" w:lastRow="0" w:firstColumn="1" w:lastColumn="0" w:noHBand="0" w:noVBand="1"/>
      </w:tblPr>
      <w:tblGrid>
        <w:gridCol w:w="1190"/>
        <w:gridCol w:w="2633"/>
        <w:gridCol w:w="2976"/>
        <w:gridCol w:w="3828"/>
      </w:tblGrid>
      <w:tr w:rsidR="001711D7" w14:paraId="3921A96F" w14:textId="77777777" w:rsidTr="00D67843">
        <w:trPr>
          <w:trHeight w:val="702"/>
        </w:trPr>
        <w:tc>
          <w:tcPr>
            <w:tcW w:w="1190" w:type="dxa"/>
            <w:shd w:val="clear" w:color="auto" w:fill="BFBFBF" w:themeFill="background1" w:themeFillShade="BF"/>
          </w:tcPr>
          <w:p w14:paraId="29406F34" w14:textId="77777777" w:rsidR="002A1F61" w:rsidRPr="00B0440A" w:rsidRDefault="002A1F61" w:rsidP="007C63AC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B0440A">
              <w:rPr>
                <w:b/>
                <w:bCs/>
              </w:rPr>
              <w:t>Challenge</w:t>
            </w:r>
          </w:p>
        </w:tc>
        <w:tc>
          <w:tcPr>
            <w:tcW w:w="5609" w:type="dxa"/>
            <w:gridSpan w:val="2"/>
            <w:shd w:val="clear" w:color="auto" w:fill="BFBFBF" w:themeFill="background1" w:themeFillShade="BF"/>
          </w:tcPr>
          <w:p w14:paraId="27F6D9C3" w14:textId="0995E439" w:rsidR="002A1F61" w:rsidRPr="00B0440A" w:rsidRDefault="002A1F61" w:rsidP="007C63AC">
            <w:pPr>
              <w:snapToGrid w:val="0"/>
              <w:contextualSpacing/>
              <w:jc w:val="center"/>
              <w:rPr>
                <w:b/>
                <w:bCs/>
              </w:rPr>
            </w:pPr>
            <w:r w:rsidRPr="00B0440A">
              <w:rPr>
                <w:b/>
                <w:bCs/>
              </w:rPr>
              <w:t>Find three different images. Place 2 pictures of each subject(s) side by side.</w:t>
            </w:r>
            <w:r>
              <w:rPr>
                <w:b/>
                <w:bCs/>
              </w:rPr>
              <w:t xml:space="preserve"> (Shallow/Wide)</w:t>
            </w:r>
          </w:p>
        </w:tc>
        <w:tc>
          <w:tcPr>
            <w:tcW w:w="3828" w:type="dxa"/>
            <w:shd w:val="clear" w:color="auto" w:fill="BFBFBF" w:themeFill="background1" w:themeFillShade="BF"/>
          </w:tcPr>
          <w:p w14:paraId="440CC656" w14:textId="3AAECE03" w:rsidR="002A1F61" w:rsidRPr="00B0440A" w:rsidRDefault="002A1F61" w:rsidP="007C63AC">
            <w:pPr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Write a short story for each set of images: what, why, etc</w:t>
            </w:r>
            <w:r w:rsidR="00D67843">
              <w:rPr>
                <w:b/>
                <w:bCs/>
              </w:rPr>
              <w:t>.</w:t>
            </w:r>
          </w:p>
        </w:tc>
      </w:tr>
      <w:tr w:rsidR="001711D7" w14:paraId="424C0239" w14:textId="77777777" w:rsidTr="00D67843">
        <w:trPr>
          <w:trHeight w:val="1455"/>
        </w:trPr>
        <w:tc>
          <w:tcPr>
            <w:tcW w:w="3823" w:type="dxa"/>
            <w:gridSpan w:val="2"/>
          </w:tcPr>
          <w:p w14:paraId="5B6DD925" w14:textId="3C2E2947" w:rsidR="002A1F61" w:rsidRDefault="00D67843" w:rsidP="002A1F61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F29BB97" wp14:editId="59F57B93">
                  <wp:simplePos x="0" y="0"/>
                  <wp:positionH relativeFrom="column">
                    <wp:posOffset>12249</wp:posOffset>
                  </wp:positionH>
                  <wp:positionV relativeFrom="paragraph">
                    <wp:posOffset>133350</wp:posOffset>
                  </wp:positionV>
                  <wp:extent cx="2280354" cy="1430881"/>
                  <wp:effectExtent l="0" t="0" r="5715" b="4445"/>
                  <wp:wrapNone/>
                  <wp:docPr id="376195363" name="Picture 2" descr="A plant in a pineapple po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6195363" name="Picture 2" descr="A plant in a pineapple pot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0354" cy="14308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3047C5" w14:textId="79BF1CE7" w:rsidR="002A1F61" w:rsidRDefault="002A1F61" w:rsidP="002A1F61"/>
          <w:p w14:paraId="773E168C" w14:textId="4B1FBF41" w:rsidR="002A1F61" w:rsidRDefault="002A1F61" w:rsidP="002A1F61"/>
          <w:p w14:paraId="23F3EBBA" w14:textId="5FA1B3DD" w:rsidR="002A1F61" w:rsidRDefault="002A1F61" w:rsidP="002A1F61"/>
          <w:p w14:paraId="5FA70394" w14:textId="219CEE8E" w:rsidR="002A1F61" w:rsidRDefault="002A1F61" w:rsidP="002A1F61"/>
          <w:p w14:paraId="254129C5" w14:textId="77774052" w:rsidR="002A1F61" w:rsidRDefault="002A1F61" w:rsidP="002A1F61"/>
          <w:p w14:paraId="4FEC3EB6" w14:textId="593260DD" w:rsidR="002A1F61" w:rsidRDefault="002A1F61" w:rsidP="002A1F61"/>
        </w:tc>
        <w:tc>
          <w:tcPr>
            <w:tcW w:w="2976" w:type="dxa"/>
          </w:tcPr>
          <w:p w14:paraId="3E877E04" w14:textId="6AB70628" w:rsidR="002A1F61" w:rsidRDefault="00D67843" w:rsidP="002A1F61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53812258" wp14:editId="0BC1B1D7">
                  <wp:simplePos x="0" y="0"/>
                  <wp:positionH relativeFrom="column">
                    <wp:posOffset>9525</wp:posOffset>
                  </wp:positionH>
                  <wp:positionV relativeFrom="paragraph">
                    <wp:posOffset>57658</wp:posOffset>
                  </wp:positionV>
                  <wp:extent cx="1727827" cy="1590699"/>
                  <wp:effectExtent l="0" t="0" r="0" b="0"/>
                  <wp:wrapNone/>
                  <wp:docPr id="97504619" name="Picture 3" descr="A couple of photos of a cast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7504619" name="Picture 3" descr="A couple of photos of a cast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7827" cy="15906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A85615" w14:textId="6E346296" w:rsidR="001711D7" w:rsidRDefault="001711D7" w:rsidP="002A1F61"/>
          <w:p w14:paraId="1B8C57A2" w14:textId="6BF17A4A" w:rsidR="001711D7" w:rsidRDefault="001711D7" w:rsidP="002A1F61"/>
          <w:p w14:paraId="1F1A71A3" w14:textId="3DFF020E" w:rsidR="001711D7" w:rsidRDefault="001711D7" w:rsidP="002A1F61"/>
          <w:p w14:paraId="3B0C6B8B" w14:textId="01BA8B89" w:rsidR="001711D7" w:rsidRDefault="001711D7" w:rsidP="002A1F61"/>
          <w:p w14:paraId="4FE69093" w14:textId="77777777" w:rsidR="001711D7" w:rsidRDefault="001711D7" w:rsidP="002A1F61"/>
          <w:p w14:paraId="073737F1" w14:textId="77777777" w:rsidR="001711D7" w:rsidRDefault="001711D7" w:rsidP="002A1F61"/>
          <w:p w14:paraId="331DEAB2" w14:textId="77777777" w:rsidR="001711D7" w:rsidRDefault="001711D7" w:rsidP="002A1F61"/>
          <w:p w14:paraId="352EA548" w14:textId="77777777" w:rsidR="001711D7" w:rsidRDefault="001711D7" w:rsidP="002A1F61"/>
        </w:tc>
        <w:tc>
          <w:tcPr>
            <w:tcW w:w="3828" w:type="dxa"/>
          </w:tcPr>
          <w:p w14:paraId="59879AD7" w14:textId="0934D0AB" w:rsidR="002A1F61" w:rsidRDefault="001711D7" w:rsidP="002A1F61"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66AB8CA2" wp14:editId="5F2227CC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117659</wp:posOffset>
                  </wp:positionV>
                  <wp:extent cx="2229957" cy="1486638"/>
                  <wp:effectExtent l="0" t="0" r="5715" b="0"/>
                  <wp:wrapNone/>
                  <wp:docPr id="1458639557" name="Picture 4" descr="A dog sitting on a dirt path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58639557" name="Picture 4" descr="A dog sitting on a dirt path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29957" cy="14866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D32AE" w14:paraId="3E50C754" w14:textId="77777777" w:rsidTr="009D3D3C">
        <w:trPr>
          <w:trHeight w:val="568"/>
        </w:trPr>
        <w:tc>
          <w:tcPr>
            <w:tcW w:w="10627" w:type="dxa"/>
            <w:gridSpan w:val="4"/>
          </w:tcPr>
          <w:p w14:paraId="021480B0" w14:textId="77777777" w:rsidR="006D32AE" w:rsidRDefault="006D32AE" w:rsidP="002A1F61"/>
          <w:p w14:paraId="337ACA1D" w14:textId="612D189D" w:rsidR="006D32AE" w:rsidRPr="006D32AE" w:rsidRDefault="006D32AE" w:rsidP="002A1F61">
            <w:pP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</w:pPr>
            <w:r w:rsidRPr="006D32AE">
              <w:rPr>
                <w:sz w:val="18"/>
                <w:szCs w:val="18"/>
              </w:rPr>
              <w:t xml:space="preserve">These pictures were taken with a </w:t>
            </w:r>
            <w:r w:rsidRPr="006D32AE">
              <w:rPr>
                <w:sz w:val="18"/>
                <w:szCs w:val="18"/>
                <w:u w:val="single"/>
              </w:rPr>
              <w:t xml:space="preserve">                            </w:t>
            </w:r>
            <w:r w:rsidRPr="006D32AE">
              <w:rPr>
                <w:sz w:val="18"/>
                <w:szCs w:val="18"/>
              </w:rPr>
              <w:t xml:space="preserve"> camera. I chose last subject because it is our family pet. I wanted to see if I can bring out more of the dog’s features and which depth of field worked better – shallow versus wide) </w:t>
            </w:r>
            <w:r w:rsidRPr="006D32A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With a shallow depth of field, only a small portion of it will be sharp.</w:t>
            </w:r>
            <w:r w:rsidRPr="006D32AE">
              <w:rPr>
                <w:rStyle w:val="apple-converted-space"/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 </w:t>
            </w:r>
            <w:r w:rsidRPr="006D32AE">
              <w:rPr>
                <w:rStyle w:val="Emphasis"/>
                <w:rFonts w:ascii="Arial" w:hAnsi="Arial" w:cs="Arial"/>
                <w:b/>
                <w:bCs/>
                <w:i w:val="0"/>
                <w:iCs w:val="0"/>
                <w:color w:val="5F6368"/>
                <w:sz w:val="18"/>
                <w:szCs w:val="18"/>
              </w:rPr>
              <w:t>This will help your viewer focus on the most important part of the image</w:t>
            </w:r>
            <w:r w:rsidRPr="006D32AE"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Arial" w:hAnsi="Arial" w:cs="Arial"/>
                <w:color w:val="4D5156"/>
                <w:sz w:val="18"/>
                <w:szCs w:val="18"/>
                <w:shd w:val="clear" w:color="auto" w:fill="FFFFFF"/>
              </w:rPr>
              <w:t xml:space="preserve"> (Weather…)</w:t>
            </w:r>
          </w:p>
          <w:p w14:paraId="2FED5132" w14:textId="3EF73311" w:rsidR="006D32AE" w:rsidRPr="006D32AE" w:rsidRDefault="006D32AE" w:rsidP="002A1F61">
            <w:pPr>
              <w:rPr>
                <w:sz w:val="16"/>
                <w:szCs w:val="16"/>
              </w:rPr>
            </w:pPr>
          </w:p>
        </w:tc>
      </w:tr>
    </w:tbl>
    <w:p w14:paraId="7FDDB865" w14:textId="68A9F8B8" w:rsidR="007162C2" w:rsidRPr="008F41ED" w:rsidRDefault="006D32AE" w:rsidP="007C63AC">
      <w:pPr>
        <w:contextualSpacing/>
        <w:rPr>
          <w:i/>
          <w:iCs/>
          <w:color w:val="FF0000"/>
        </w:rPr>
      </w:pPr>
      <w:r>
        <w:rPr>
          <w:i/>
          <w:iCs/>
          <w:noProof/>
          <w:color w:val="FF0000"/>
        </w:rPr>
        <w:drawing>
          <wp:anchor distT="0" distB="0" distL="114300" distR="114300" simplePos="0" relativeHeight="251662336" behindDoc="0" locked="0" layoutInCell="1" allowOverlap="1" wp14:anchorId="2E0D1296" wp14:editId="7BB31B3C">
            <wp:simplePos x="0" y="0"/>
            <wp:positionH relativeFrom="column">
              <wp:posOffset>412424</wp:posOffset>
            </wp:positionH>
            <wp:positionV relativeFrom="paragraph">
              <wp:posOffset>3281499</wp:posOffset>
            </wp:positionV>
            <wp:extent cx="2300757" cy="1375795"/>
            <wp:effectExtent l="0" t="0" r="0" b="0"/>
            <wp:wrapNone/>
            <wp:docPr id="281660091" name="Picture 5" descr="A diagram of a rabbit and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660091" name="Picture 5" descr="A diagram of a rabbit and a tree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290" cy="13779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62C2" w:rsidRPr="008F41ED" w:rsidSect="002A1F6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247" w:right="1134" w:bottom="124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EDAD3" w14:textId="77777777" w:rsidR="00621EA1" w:rsidRDefault="00621EA1" w:rsidP="007162C2">
      <w:r>
        <w:separator/>
      </w:r>
    </w:p>
  </w:endnote>
  <w:endnote w:type="continuationSeparator" w:id="0">
    <w:p w14:paraId="3A8860B3" w14:textId="77777777" w:rsidR="00621EA1" w:rsidRDefault="00621EA1" w:rsidP="0071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panose1 w:val="00000500000000000000"/>
    <w:charset w:val="4D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24C18" w14:textId="77777777" w:rsidR="007C63AC" w:rsidRDefault="007C63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4BBFF" w14:textId="45CC9ED5" w:rsidR="006D32AE" w:rsidRDefault="006D32AE">
    <w:pPr>
      <w:pStyle w:val="Footer"/>
    </w:pPr>
    <w:r>
      <w:t>MRSS Photography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79159" w14:textId="77777777" w:rsidR="007C63AC" w:rsidRDefault="007C63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EC94AA" w14:textId="77777777" w:rsidR="00621EA1" w:rsidRDefault="00621EA1" w:rsidP="007162C2">
      <w:r>
        <w:separator/>
      </w:r>
    </w:p>
  </w:footnote>
  <w:footnote w:type="continuationSeparator" w:id="0">
    <w:p w14:paraId="155A6F44" w14:textId="77777777" w:rsidR="00621EA1" w:rsidRDefault="00621EA1" w:rsidP="00716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8BAF" w14:textId="77777777" w:rsidR="007C63AC" w:rsidRDefault="007C63A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F6479" w14:textId="6E8AF803" w:rsidR="002A1F61" w:rsidRPr="003A5197" w:rsidRDefault="00B0440A" w:rsidP="007162C2">
    <w:pPr>
      <w:pStyle w:val="Header"/>
      <w:jc w:val="center"/>
      <w:rPr>
        <w:b/>
        <w:bCs/>
        <w:color w:val="FF0000"/>
        <w:sz w:val="48"/>
        <w:szCs w:val="48"/>
      </w:rPr>
    </w:pPr>
    <w:r w:rsidRPr="003A5197">
      <w:rPr>
        <w:b/>
        <w:bCs/>
        <w:color w:val="000000" w:themeColor="text1"/>
        <w:sz w:val="48"/>
        <w:szCs w:val="48"/>
      </w:rPr>
      <w:t xml:space="preserve">Photography </w:t>
    </w:r>
    <w:r w:rsidR="002A1F61" w:rsidRPr="003A5197"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2E1B2CC9" wp14:editId="6391E90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67132" cy="567132"/>
          <wp:effectExtent l="0" t="0" r="4445" b="4445"/>
          <wp:wrapNone/>
          <wp:docPr id="1870406755" name="Picture 1870406755" descr="SCHOOL SPORTS AT MAPLE RIDGE SECOND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 SPORTS AT MAPLE RIDGE SECOND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132" cy="5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C76F8C" w14:textId="050E7462" w:rsidR="007162C2" w:rsidRPr="007162C2" w:rsidRDefault="007C63AC" w:rsidP="007162C2">
    <w:pPr>
      <w:pStyle w:val="Header"/>
      <w:jc w:val="center"/>
      <w:rPr>
        <w:b/>
        <w:bCs/>
        <w:color w:val="FF0000"/>
        <w:sz w:val="48"/>
        <w:szCs w:val="48"/>
      </w:rPr>
    </w:pPr>
    <w:r w:rsidRPr="003A5197">
      <w:rPr>
        <w:noProof/>
        <w:color w:val="000000" w:themeColor="text1"/>
        <w:sz w:val="40"/>
        <w:szCs w:val="4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3308C0" wp14:editId="5390687D">
              <wp:simplePos x="0" y="0"/>
              <wp:positionH relativeFrom="column">
                <wp:posOffset>-82528</wp:posOffset>
              </wp:positionH>
              <wp:positionV relativeFrom="paragraph">
                <wp:posOffset>368912</wp:posOffset>
              </wp:positionV>
              <wp:extent cx="6442745" cy="0"/>
              <wp:effectExtent l="0" t="0" r="8890" b="12700"/>
              <wp:wrapNone/>
              <wp:docPr id="1177314809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274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187BD8" id="Straight Connector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5pt,29.05pt" to="500.8pt,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" strokecolor="#4472c4 [3204]" strokeweight=".5pt">
              <v:stroke joinstyle="miter"/>
            </v:line>
          </w:pict>
        </mc:Fallback>
      </mc:AlternateContent>
    </w:r>
    <w:r w:rsidR="00B0440A" w:rsidRPr="003A5197">
      <w:rPr>
        <w:color w:val="000000" w:themeColor="text1"/>
        <w:sz w:val="40"/>
        <w:szCs w:val="40"/>
      </w:rPr>
      <w:t>Challenge #1</w:t>
    </w:r>
    <w:r w:rsidR="00B0440A" w:rsidRPr="00B0440A">
      <w:rPr>
        <w:b/>
        <w:bCs/>
        <w:color w:val="000000" w:themeColor="text1"/>
        <w:sz w:val="48"/>
        <w:szCs w:val="48"/>
      </w:rPr>
      <w:t xml:space="preserve"> </w:t>
    </w:r>
    <w:r w:rsidR="003A5197">
      <w:rPr>
        <w:b/>
        <w:bCs/>
        <w:color w:val="000000" w:themeColor="text1"/>
        <w:sz w:val="48"/>
        <w:szCs w:val="48"/>
      </w:rPr>
      <w:t xml:space="preserve">  </w:t>
    </w:r>
    <w:proofErr w:type="gramStart"/>
    <w:r w:rsidR="003A5197">
      <w:rPr>
        <w:b/>
        <w:bCs/>
        <w:color w:val="000000" w:themeColor="text1"/>
        <w:sz w:val="48"/>
        <w:szCs w:val="48"/>
      </w:rPr>
      <w:t xml:space="preserve">   </w:t>
    </w:r>
    <w:r w:rsidR="00B0440A">
      <w:rPr>
        <w:b/>
        <w:bCs/>
        <w:color w:val="FF0000"/>
        <w:sz w:val="48"/>
        <w:szCs w:val="48"/>
      </w:rPr>
      <w:t>“</w:t>
    </w:r>
    <w:proofErr w:type="gramEnd"/>
    <w:r w:rsidR="00B0440A">
      <w:rPr>
        <w:b/>
        <w:bCs/>
        <w:color w:val="FF0000"/>
        <w:sz w:val="48"/>
        <w:szCs w:val="48"/>
      </w:rPr>
      <w:t xml:space="preserve">Depth of Field” </w:t>
    </w:r>
    <w:r w:rsidR="00897C82">
      <w:rPr>
        <w:b/>
        <w:bCs/>
        <w:color w:val="FF0000"/>
        <w:sz w:val="48"/>
        <w:szCs w:val="48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6AFB0" w14:textId="77777777" w:rsidR="007C63AC" w:rsidRDefault="007C63A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BE5046"/>
    <w:multiLevelType w:val="multilevel"/>
    <w:tmpl w:val="91E8D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31346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C2"/>
    <w:rsid w:val="001002A5"/>
    <w:rsid w:val="001711D7"/>
    <w:rsid w:val="002A1F61"/>
    <w:rsid w:val="003A5197"/>
    <w:rsid w:val="003C5A7C"/>
    <w:rsid w:val="003D6DFA"/>
    <w:rsid w:val="00621EA1"/>
    <w:rsid w:val="006D32AE"/>
    <w:rsid w:val="006E5F06"/>
    <w:rsid w:val="007162C2"/>
    <w:rsid w:val="007C63AC"/>
    <w:rsid w:val="007D77CF"/>
    <w:rsid w:val="00897C82"/>
    <w:rsid w:val="008F41ED"/>
    <w:rsid w:val="00A734B5"/>
    <w:rsid w:val="00B0440A"/>
    <w:rsid w:val="00B3193A"/>
    <w:rsid w:val="00BE2296"/>
    <w:rsid w:val="00D67843"/>
    <w:rsid w:val="00E042A4"/>
    <w:rsid w:val="00E90171"/>
    <w:rsid w:val="00FB64A8"/>
    <w:rsid w:val="00FD4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D32F0E"/>
  <w15:chartTrackingRefBased/>
  <w15:docId w15:val="{38C494DC-445D-BD40-AA3F-AE6F0E46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62C2"/>
  </w:style>
  <w:style w:type="paragraph" w:styleId="Footer">
    <w:name w:val="footer"/>
    <w:basedOn w:val="Normal"/>
    <w:link w:val="FooterChar"/>
    <w:uiPriority w:val="99"/>
    <w:unhideWhenUsed/>
    <w:rsid w:val="0071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62C2"/>
  </w:style>
  <w:style w:type="table" w:styleId="TableGrid">
    <w:name w:val="Table Grid"/>
    <w:basedOn w:val="TableNormal"/>
    <w:uiPriority w:val="39"/>
    <w:rsid w:val="007162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B0440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customStyle="1" w:styleId="apple-converted-space">
    <w:name w:val="apple-converted-space"/>
    <w:basedOn w:val="DefaultParagraphFont"/>
    <w:rsid w:val="00B0440A"/>
  </w:style>
  <w:style w:type="character" w:styleId="Strong">
    <w:name w:val="Strong"/>
    <w:basedOn w:val="DefaultParagraphFont"/>
    <w:uiPriority w:val="22"/>
    <w:qFormat/>
    <w:rsid w:val="00B0440A"/>
    <w:rPr>
      <w:b/>
      <w:bCs/>
    </w:rPr>
  </w:style>
  <w:style w:type="character" w:styleId="Emphasis">
    <w:name w:val="Emphasis"/>
    <w:basedOn w:val="DefaultParagraphFont"/>
    <w:uiPriority w:val="20"/>
    <w:qFormat/>
    <w:rsid w:val="00B044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7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633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Lance Kraus</dc:creator>
  <cp:keywords/>
  <dc:description/>
  <cp:lastModifiedBy>Lance Kraus</cp:lastModifiedBy>
  <cp:revision>7</cp:revision>
  <cp:lastPrinted>2023-10-03T17:33:00Z</cp:lastPrinted>
  <dcterms:created xsi:type="dcterms:W3CDTF">2023-10-03T00:44:00Z</dcterms:created>
  <dcterms:modified xsi:type="dcterms:W3CDTF">2023-10-03T17:33:00Z</dcterms:modified>
</cp:coreProperties>
</file>